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468C0" w14:textId="77777777" w:rsidR="001C6489" w:rsidRPr="001C6489" w:rsidRDefault="001C6489" w:rsidP="001C6489">
      <w:pPr>
        <w:spacing w:after="240"/>
        <w:rPr>
          <w:rFonts w:ascii="Tahoma" w:hAnsi="Tahoma" w:cs="Tahoma"/>
          <w:color w:val="333333"/>
        </w:rPr>
      </w:pPr>
      <w:bookmarkStart w:id="0" w:name="_GoBack"/>
      <w:bookmarkEnd w:id="0"/>
      <w:r w:rsidRPr="001C6489">
        <w:rPr>
          <w:rFonts w:ascii="Tahoma" w:hAnsi="Tahoma" w:cs="Tahoma"/>
          <w:b/>
          <w:bCs/>
          <w:color w:val="333333"/>
        </w:rPr>
        <w:t>Assignment XI (Due: Nov. 15, 2018)</w:t>
      </w:r>
    </w:p>
    <w:p w14:paraId="7B936DCE" w14:textId="77777777" w:rsidR="001C6489" w:rsidRPr="001C6489" w:rsidRDefault="001C6489" w:rsidP="001C6489">
      <w:pPr>
        <w:spacing w:after="240"/>
        <w:rPr>
          <w:rFonts w:ascii="Tahoma" w:hAnsi="Tahoma" w:cs="Tahoma"/>
          <w:color w:val="333333"/>
        </w:rPr>
      </w:pPr>
      <w:r w:rsidRPr="001C6489">
        <w:rPr>
          <w:rFonts w:ascii="Tahoma" w:hAnsi="Tahoma" w:cs="Tahoma"/>
          <w:color w:val="333333"/>
        </w:rPr>
        <w:t> </w:t>
      </w:r>
    </w:p>
    <w:p w14:paraId="61E872CB" w14:textId="77777777" w:rsidR="001C6489" w:rsidRPr="001C6489" w:rsidRDefault="001C6489" w:rsidP="001C6489">
      <w:pPr>
        <w:spacing w:after="240"/>
        <w:rPr>
          <w:rFonts w:ascii="Tahoma" w:hAnsi="Tahoma" w:cs="Tahoma"/>
          <w:color w:val="333333"/>
        </w:rPr>
      </w:pPr>
      <w:r w:rsidRPr="001C6489">
        <w:rPr>
          <w:rFonts w:ascii="Tahoma" w:hAnsi="Tahoma" w:cs="Tahoma"/>
          <w:color w:val="333333"/>
        </w:rPr>
        <w:t xml:space="preserve">Now Part 3 of </w:t>
      </w:r>
      <w:proofErr w:type="spellStart"/>
      <w:r w:rsidRPr="001C6489">
        <w:rPr>
          <w:rFonts w:ascii="Tahoma" w:hAnsi="Tahoma" w:cs="Tahoma"/>
          <w:color w:val="333333"/>
        </w:rPr>
        <w:t>Bacevich's</w:t>
      </w:r>
      <w:proofErr w:type="spellEnd"/>
      <w:r w:rsidRPr="001C6489">
        <w:rPr>
          <w:rFonts w:ascii="Tahoma" w:hAnsi="Tahoma" w:cs="Tahoma"/>
          <w:color w:val="333333"/>
        </w:rPr>
        <w:t xml:space="preserve"> book. (</w:t>
      </w:r>
      <w:r w:rsidRPr="001C6489">
        <w:rPr>
          <w:rFonts w:ascii="Tahoma" w:hAnsi="Tahoma" w:cs="Tahoma"/>
          <w:i/>
          <w:iCs/>
          <w:color w:val="333333"/>
        </w:rPr>
        <w:t xml:space="preserve">Note that we are skipping Part 2. Part 2 is about the US military involvement in the "Balkan War," when Yugoslavia entered an agonizing civil war before imploding as a state. That is another episode in the encounter between </w:t>
      </w:r>
      <w:proofErr w:type="spellStart"/>
      <w:r w:rsidRPr="001C6489">
        <w:rPr>
          <w:rFonts w:ascii="Tahoma" w:hAnsi="Tahoma" w:cs="Tahoma"/>
          <w:i/>
          <w:iCs/>
          <w:color w:val="333333"/>
        </w:rPr>
        <w:t>Islamdom</w:t>
      </w:r>
      <w:proofErr w:type="spellEnd"/>
      <w:r w:rsidRPr="001C6489">
        <w:rPr>
          <w:rFonts w:ascii="Tahoma" w:hAnsi="Tahoma" w:cs="Tahoma"/>
          <w:i/>
          <w:iCs/>
          <w:color w:val="333333"/>
        </w:rPr>
        <w:t xml:space="preserve"> and the West, but inside Europe as a continent (which tells us that Islam and the West is not simply a geographic question, West in Europe, Islam not in Europe. I strongly recommend that you read that part</w:t>
      </w:r>
      <w:r w:rsidRPr="001C6489">
        <w:rPr>
          <w:rFonts w:ascii="Tahoma" w:hAnsi="Tahoma" w:cs="Tahoma"/>
          <w:color w:val="333333"/>
        </w:rPr>
        <w:t>). </w:t>
      </w:r>
    </w:p>
    <w:p w14:paraId="2D88B26F" w14:textId="77777777" w:rsidR="001C6489" w:rsidRPr="001C6489" w:rsidRDefault="001C6489" w:rsidP="001C6489">
      <w:pPr>
        <w:spacing w:after="240"/>
        <w:rPr>
          <w:rFonts w:ascii="Tahoma" w:hAnsi="Tahoma" w:cs="Tahoma"/>
          <w:color w:val="333333"/>
        </w:rPr>
      </w:pPr>
      <w:r w:rsidRPr="001C6489">
        <w:rPr>
          <w:rFonts w:ascii="Tahoma" w:hAnsi="Tahoma" w:cs="Tahoma"/>
          <w:color w:val="333333"/>
        </w:rPr>
        <w:t>  </w:t>
      </w:r>
    </w:p>
    <w:p w14:paraId="70321A3F" w14:textId="77777777" w:rsidR="001C6489" w:rsidRPr="001C6489" w:rsidRDefault="001C6489" w:rsidP="001C6489">
      <w:pPr>
        <w:spacing w:after="240"/>
        <w:rPr>
          <w:rFonts w:ascii="Tahoma" w:hAnsi="Tahoma" w:cs="Tahoma"/>
          <w:color w:val="333333"/>
        </w:rPr>
      </w:pPr>
      <w:r w:rsidRPr="001C6489">
        <w:rPr>
          <w:rFonts w:ascii="Tahoma" w:hAnsi="Tahoma" w:cs="Tahoma"/>
          <w:color w:val="333333"/>
        </w:rPr>
        <w:t xml:space="preserve">        </w:t>
      </w:r>
      <w:proofErr w:type="spellStart"/>
      <w:r w:rsidRPr="001C6489">
        <w:rPr>
          <w:rFonts w:ascii="Tahoma" w:hAnsi="Tahoma" w:cs="Tahoma"/>
          <w:color w:val="333333"/>
        </w:rPr>
        <w:t>i</w:t>
      </w:r>
      <w:proofErr w:type="spellEnd"/>
      <w:r w:rsidRPr="001C6489">
        <w:rPr>
          <w:rFonts w:ascii="Tahoma" w:hAnsi="Tahoma" w:cs="Tahoma"/>
          <w:color w:val="333333"/>
        </w:rPr>
        <w:t>.            </w:t>
      </w:r>
      <w:proofErr w:type="spellStart"/>
      <w:r w:rsidRPr="001C6489">
        <w:rPr>
          <w:rFonts w:ascii="Tahoma" w:hAnsi="Tahoma" w:cs="Tahoma"/>
          <w:color w:val="333333"/>
        </w:rPr>
        <w:t>Bacevich</w:t>
      </w:r>
      <w:proofErr w:type="spellEnd"/>
      <w:r w:rsidRPr="001C6489">
        <w:rPr>
          <w:rFonts w:ascii="Tahoma" w:hAnsi="Tahoma" w:cs="Tahoma"/>
          <w:color w:val="333333"/>
        </w:rPr>
        <w:t xml:space="preserve"> argues that Bush's invasion of Afghanistan after 9/11 had a pre-existing ideological element, namely this proposition: "For those with the wit and will to tap its potential, military power is eminently usable." Explain his argument. Why did they believe that? Who were the people involved? </w:t>
      </w:r>
      <w:proofErr w:type="spellStart"/>
      <w:r w:rsidRPr="001C6489">
        <w:rPr>
          <w:rFonts w:ascii="Tahoma" w:hAnsi="Tahoma" w:cs="Tahoma"/>
          <w:color w:val="333333"/>
        </w:rPr>
        <w:t>Wht</w:t>
      </w:r>
      <w:proofErr w:type="spellEnd"/>
      <w:r w:rsidRPr="001C6489">
        <w:rPr>
          <w:rFonts w:ascii="Tahoma" w:hAnsi="Tahoma" w:cs="Tahoma"/>
          <w:color w:val="333333"/>
        </w:rPr>
        <w:t> the </w:t>
      </w:r>
      <w:proofErr w:type="spellStart"/>
      <w:proofErr w:type="gramStart"/>
      <w:r w:rsidRPr="001C6489">
        <w:rPr>
          <w:rFonts w:ascii="Tahoma" w:hAnsi="Tahoma" w:cs="Tahoma"/>
          <w:color w:val="333333"/>
        </w:rPr>
        <w:t>US,as</w:t>
      </w:r>
      <w:proofErr w:type="spellEnd"/>
      <w:proofErr w:type="gramEnd"/>
      <w:r w:rsidRPr="001C6489">
        <w:rPr>
          <w:rFonts w:ascii="Tahoma" w:hAnsi="Tahoma" w:cs="Tahoma"/>
          <w:color w:val="333333"/>
        </w:rPr>
        <w:t> </w:t>
      </w:r>
      <w:proofErr w:type="spellStart"/>
      <w:r w:rsidRPr="001C6489">
        <w:rPr>
          <w:rFonts w:ascii="Tahoma" w:hAnsi="Tahoma" w:cs="Tahoma"/>
          <w:color w:val="333333"/>
        </w:rPr>
        <w:t>Bacevich</w:t>
      </w:r>
      <w:proofErr w:type="spellEnd"/>
      <w:r w:rsidRPr="001C6489">
        <w:rPr>
          <w:rFonts w:ascii="Tahoma" w:hAnsi="Tahoma" w:cs="Tahoma"/>
          <w:color w:val="333333"/>
        </w:rPr>
        <w:t xml:space="preserve"> says, "blundered" in Afghanistan? </w:t>
      </w:r>
    </w:p>
    <w:p w14:paraId="4D25DF7E" w14:textId="77777777" w:rsidR="001C6489" w:rsidRPr="001C6489" w:rsidRDefault="001C6489" w:rsidP="001C6489">
      <w:pPr>
        <w:spacing w:after="240"/>
        <w:rPr>
          <w:rFonts w:ascii="Tahoma" w:hAnsi="Tahoma" w:cs="Tahoma"/>
          <w:color w:val="333333"/>
        </w:rPr>
      </w:pPr>
      <w:r w:rsidRPr="001C6489">
        <w:rPr>
          <w:rFonts w:ascii="Tahoma" w:hAnsi="Tahoma" w:cs="Tahoma"/>
          <w:color w:val="333333"/>
        </w:rPr>
        <w:t>      ii.            Why did US invade Iraq? What was the role of the media? </w:t>
      </w:r>
    </w:p>
    <w:p w14:paraId="40FBC14F" w14:textId="77777777" w:rsidR="001C6489" w:rsidRPr="001C6489" w:rsidRDefault="001C6489" w:rsidP="001C6489">
      <w:pPr>
        <w:spacing w:after="240"/>
        <w:rPr>
          <w:rFonts w:ascii="Tahoma" w:hAnsi="Tahoma" w:cs="Tahoma"/>
          <w:color w:val="333333"/>
        </w:rPr>
      </w:pPr>
      <w:r w:rsidRPr="001C6489">
        <w:rPr>
          <w:rFonts w:ascii="Tahoma" w:hAnsi="Tahoma" w:cs="Tahoma"/>
          <w:color w:val="333333"/>
        </w:rPr>
        <w:t xml:space="preserve">    iii.            Evaluate this statement by </w:t>
      </w:r>
      <w:proofErr w:type="spellStart"/>
      <w:r w:rsidRPr="001C6489">
        <w:rPr>
          <w:rFonts w:ascii="Tahoma" w:hAnsi="Tahoma" w:cs="Tahoma"/>
          <w:color w:val="333333"/>
        </w:rPr>
        <w:t>Bacevich</w:t>
      </w:r>
      <w:proofErr w:type="spellEnd"/>
      <w:r w:rsidRPr="001C6489">
        <w:rPr>
          <w:rFonts w:ascii="Tahoma" w:hAnsi="Tahoma" w:cs="Tahoma"/>
          <w:color w:val="333333"/>
        </w:rPr>
        <w:t xml:space="preserve"> regarding Al Qaeda and the events of 9 / 11: "Here was a disease deemed acutely lethal. Yet the treatment administered by the United States to reduce the presence of the disease in certain organs had accelerated its spread to others." What does he mean (be </w:t>
      </w:r>
      <w:proofErr w:type="gramStart"/>
      <w:r w:rsidRPr="001C6489">
        <w:rPr>
          <w:rFonts w:ascii="Tahoma" w:hAnsi="Tahoma" w:cs="Tahoma"/>
          <w:color w:val="333333"/>
        </w:rPr>
        <w:t>specific).</w:t>
      </w:r>
      <w:proofErr w:type="gramEnd"/>
      <w:r w:rsidRPr="001C6489">
        <w:rPr>
          <w:rFonts w:ascii="Tahoma" w:hAnsi="Tahoma" w:cs="Tahoma"/>
          <w:color w:val="333333"/>
        </w:rPr>
        <w:t> Do you agree or disagree with his contention, and why? (be specific).</w:t>
      </w:r>
    </w:p>
    <w:p w14:paraId="1533DA0E" w14:textId="77777777" w:rsidR="001C6489" w:rsidRPr="001C6489" w:rsidRDefault="001C6489" w:rsidP="001C6489">
      <w:pPr>
        <w:rPr>
          <w:rFonts w:ascii="Times New Roman" w:eastAsia="Times New Roman" w:hAnsi="Times New Roman" w:cs="Times New Roman"/>
        </w:rPr>
      </w:pPr>
    </w:p>
    <w:p w14:paraId="01410336" w14:textId="77777777" w:rsidR="00A33749" w:rsidRDefault="00A04378"/>
    <w:p w14:paraId="3624E3F8" w14:textId="77777777" w:rsidR="001C6489" w:rsidRDefault="001C6489">
      <w:r w:rsidRPr="001C6489">
        <w:rPr>
          <w:highlight w:val="yellow"/>
        </w:rPr>
        <w:t>Answers</w:t>
      </w:r>
    </w:p>
    <w:p w14:paraId="404A6129" w14:textId="77777777" w:rsidR="001C6489" w:rsidRDefault="001C6489"/>
    <w:p w14:paraId="007E2C74"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 xml:space="preserve">1a. The Afghanistan war had a preexisting ideological element. Western states saw its potential and wanted to control it. They also saw Afghanistan’s potential to use it military power to go to war and they wanted to put it under control before they had a chance to use it. </w:t>
      </w:r>
    </w:p>
    <w:p w14:paraId="037C075B"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 xml:space="preserve">b. It was easy to believe that Afghanistan could use it military power. Afghanistan had the potential to build weapons of mass destruction, support and harbor terrorists and </w:t>
      </w:r>
      <w:proofErr w:type="gramStart"/>
      <w:r w:rsidRPr="00A04378">
        <w:rPr>
          <w:rFonts w:ascii="Times New Roman" w:hAnsi="Times New Roman" w:cs="Times New Roman"/>
          <w:color w:val="000000"/>
        </w:rPr>
        <w:t>terrorists</w:t>
      </w:r>
      <w:proofErr w:type="gramEnd"/>
      <w:r w:rsidRPr="00A04378">
        <w:rPr>
          <w:rFonts w:ascii="Times New Roman" w:hAnsi="Times New Roman" w:cs="Times New Roman"/>
          <w:color w:val="000000"/>
        </w:rPr>
        <w:t xml:space="preserve"> groups and at the same time fund and provide training grounds for them. </w:t>
      </w:r>
    </w:p>
    <w:p w14:paraId="4832DDCA"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lastRenderedPageBreak/>
        <w:t xml:space="preserve">c. Those involved in the war included the United States, United Kingdom, Canada, Australia, and Germany. </w:t>
      </w:r>
    </w:p>
    <w:p w14:paraId="62736867"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 xml:space="preserve">d. The US war in Afghanistan was not authorized by the UN Security Council in 2001 or at any time since, so this war began as an illegal war and remains an illegal war today. At the moment the US does not have a middle east policy they are haphazardly responding to disorder in hopes of preventing things from getting worse their efforts to 'fix' the region </w:t>
      </w:r>
      <w:proofErr w:type="gramStart"/>
      <w:r w:rsidRPr="00A04378">
        <w:rPr>
          <w:rFonts w:ascii="Times New Roman" w:hAnsi="Times New Roman" w:cs="Times New Roman"/>
          <w:color w:val="000000"/>
        </w:rPr>
        <w:t>have  only</w:t>
      </w:r>
      <w:proofErr w:type="gramEnd"/>
      <w:r w:rsidRPr="00A04378">
        <w:rPr>
          <w:rFonts w:ascii="Times New Roman" w:hAnsi="Times New Roman" w:cs="Times New Roman"/>
          <w:color w:val="000000"/>
        </w:rPr>
        <w:t xml:space="preserve"> to made matters worse. To make matters worse there is no evidence that the continued U.S. military assertiveness in that region will lead to a positive outcome. </w:t>
      </w:r>
    </w:p>
    <w:p w14:paraId="00792617" w14:textId="77777777" w:rsidR="00A04378" w:rsidRPr="00A04378" w:rsidRDefault="00A04378" w:rsidP="00A04378">
      <w:pPr>
        <w:spacing w:line="480" w:lineRule="auto"/>
        <w:jc w:val="both"/>
        <w:rPr>
          <w:rFonts w:ascii="Times New Roman" w:hAnsi="Times New Roman" w:cs="Times New Roman"/>
        </w:rPr>
      </w:pPr>
      <w:r w:rsidRPr="00A04378">
        <w:rPr>
          <w:rFonts w:ascii="Times New Roman" w:hAnsi="Times New Roman" w:cs="Times New Roman"/>
          <w:color w:val="000000"/>
        </w:rPr>
        <w:t>2 a. The immediate considerations behind the invasion of Iraq were characterized by concerns brought to the forefront by the events of September 11th 2001, global terrorism, and more importantly, the weapons at its disposal. In the January 29th 2002, State of the Union, President George W. Bush made it clear that to meet this challenge, the US would not differentiate between terrorist groups and nations which harbor or arm them. This policy led to the invasion of Afghanistan, motivated by the need to remove al-Qaeda and its training ground.</w:t>
      </w:r>
    </w:p>
    <w:p w14:paraId="42B6FEB2"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 xml:space="preserve">b. Iraq did not specifically harbor al-Qaeda, but it had provided training camps and other support to terrorist groups fighting the governments of Turkey and Iran, as well as </w:t>
      </w:r>
      <w:proofErr w:type="spellStart"/>
      <w:r w:rsidRPr="00A04378">
        <w:rPr>
          <w:rFonts w:ascii="Times New Roman" w:hAnsi="Times New Roman" w:cs="Times New Roman"/>
          <w:color w:val="000000"/>
        </w:rPr>
        <w:t>hard-line</w:t>
      </w:r>
      <w:proofErr w:type="spellEnd"/>
      <w:r w:rsidRPr="00A04378">
        <w:rPr>
          <w:rFonts w:ascii="Times New Roman" w:hAnsi="Times New Roman" w:cs="Times New Roman"/>
          <w:color w:val="000000"/>
        </w:rPr>
        <w:t xml:space="preserve"> </w:t>
      </w:r>
    </w:p>
    <w:p w14:paraId="0155D14E" w14:textId="77777777" w:rsidR="00A04378" w:rsidRPr="00A04378" w:rsidRDefault="00A04378" w:rsidP="00A04378">
      <w:pPr>
        <w:rPr>
          <w:rFonts w:ascii="Times New Roman" w:eastAsia="Times New Roman" w:hAnsi="Times New Roman" w:cs="Times New Roman"/>
        </w:rPr>
      </w:pPr>
    </w:p>
    <w:p w14:paraId="544B45B9"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 xml:space="preserve">Palestinian groups.  The reasons for the invasion were to disarm Iraq of weapons of mass destruction (WMD), to end Saddam Hussein’s support for terrorism, and to free the Iraqi people. They suspected Saddam’s determination to develop weapons of mass destruction (WMD), would be shared with terrorists who could launch devastating attacks against the United States. </w:t>
      </w:r>
    </w:p>
    <w:p w14:paraId="66BEA060"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Other reasons included removing Saddam Hussein as a demonstration of the US military might against a visible enemy, a demonstration the Bush administration and the military establishment considered necessary to deter others and to dispel any appearance of weakness. The failure by Iraq to disarm itself of nuclear, chemical, and biological weapons that British officials and US called an immediate and intolerable threat to world peace. However, in 2005; the Central Intelligence Agency released a report saying that no weapons of mass destruction had been found in Iraq.</w:t>
      </w:r>
    </w:p>
    <w:p w14:paraId="3A1B63D5"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 xml:space="preserve">b. It's incredibly easy to blame the Bush administration for the events that led into Iraq. But they were not the only ones who played an integral role in convincing the US that Saddam Hussein was a threat, and that weapons of mass destruction (WMD) were an inevitable conclusion. The U.S. invasion of Iraq was the most widely and closely reported war in military history. For example, the New York Times ran a number of articles describing Saddam Hussein’s attempts to build weapons of mass destruction. The September 8, 2002 article titled “U.S. Says Hussein Intensifies Quest for A-Bomb Parts” was later discredited, leading the New York Times to issue a public statement admitting it was not as rigorous as it should have been. </w:t>
      </w:r>
    </w:p>
    <w:p w14:paraId="47D1BDDE"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 xml:space="preserve">When the war started in March 2003, about 775 reporters and photographers traveling as journalists signed contracts with the military that limited what they were allowed to report on and when asked why the military decided to embed journalists with the troops, Lt. Col. Rick Long of the U.S. Marine Corps replied that their job was to win the war and they would attempt to dominate the information environment to do so. Most of the media coverage was one sided and did not report to the public information as it was supposed to. </w:t>
      </w:r>
    </w:p>
    <w:p w14:paraId="546DBF2B" w14:textId="77777777" w:rsidR="00A04378" w:rsidRDefault="00A04378" w:rsidP="00A04378">
      <w:pPr>
        <w:spacing w:after="200" w:line="480" w:lineRule="auto"/>
        <w:jc w:val="both"/>
        <w:rPr>
          <w:rFonts w:ascii="Times New Roman" w:hAnsi="Times New Roman" w:cs="Times New Roman"/>
          <w:color w:val="000000"/>
        </w:rPr>
      </w:pPr>
    </w:p>
    <w:p w14:paraId="114BC671" w14:textId="77777777" w:rsidR="00A04378" w:rsidRDefault="00A04378" w:rsidP="00A04378">
      <w:pPr>
        <w:spacing w:after="200" w:line="480" w:lineRule="auto"/>
        <w:jc w:val="both"/>
        <w:rPr>
          <w:rFonts w:ascii="Times New Roman" w:hAnsi="Times New Roman" w:cs="Times New Roman"/>
          <w:color w:val="000000"/>
        </w:rPr>
      </w:pPr>
    </w:p>
    <w:p w14:paraId="23088D28" w14:textId="77777777" w:rsidR="00A04378" w:rsidRDefault="00A04378" w:rsidP="00A04378">
      <w:pPr>
        <w:spacing w:after="200" w:line="480" w:lineRule="auto"/>
        <w:jc w:val="both"/>
        <w:rPr>
          <w:rFonts w:ascii="Times New Roman" w:hAnsi="Times New Roman" w:cs="Times New Roman"/>
          <w:color w:val="000000"/>
        </w:rPr>
      </w:pPr>
    </w:p>
    <w:p w14:paraId="1A1C028A"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 xml:space="preserve">3. a. After 9/11 the US military waged a revenge war on Iraq. Almost immediately after the attack, the US government vowed revenge. The then President George W. Bush said whoever was responsible for the attack would pay.  But while the US response which was war inflicted real damage it only spread the tension between the Middle East and western states. </w:t>
      </w:r>
    </w:p>
    <w:p w14:paraId="3F9A14CA" w14:textId="77777777" w:rsidR="00A04378" w:rsidRPr="00A04378" w:rsidRDefault="00A04378" w:rsidP="00A04378">
      <w:pPr>
        <w:spacing w:after="200" w:line="480" w:lineRule="auto"/>
        <w:jc w:val="both"/>
        <w:rPr>
          <w:rFonts w:ascii="Times New Roman" w:hAnsi="Times New Roman" w:cs="Times New Roman"/>
        </w:rPr>
      </w:pPr>
      <w:r w:rsidRPr="00A04378">
        <w:rPr>
          <w:rFonts w:ascii="Times New Roman" w:hAnsi="Times New Roman" w:cs="Times New Roman"/>
          <w:color w:val="000000"/>
        </w:rPr>
        <w:t>b. It has been 16 years since al-Qaeda launched a terrorist attack that killed 3,000 people. The war waged on al-Qaeda at the time was able to dismantle the terror group however, the worrying truth is that in recent years the terrorist group has managed to rebuild itself, taking advantage of the international focus on ISIS to become as strong, if not even stronger, as it was before 9/11. Today, Syria alone commands up to 30,000 troops by some estimates. And there are thousands more fighting for al-Qaeda-affiliated groups in places like Somalia, Yemen, Afghanistan and North Africa. Al-Qaeda has been able to rebuild in large part by capitalizing on the presence of ISIS. As ISIS grabbed headlines by seizing territory in Iraq and Syria and staging terrorist attacks across Europe, al-Qaeda quietly focused on recruiting and building relationships with local militants fighting in chaotic civil wars. The focus on ISIS is doing tremendous damage to the group, while al-Qaeda flourished.</w:t>
      </w:r>
    </w:p>
    <w:p w14:paraId="151C6D1E" w14:textId="77777777" w:rsidR="00A04378" w:rsidRPr="00A04378" w:rsidRDefault="00A04378" w:rsidP="00A04378">
      <w:pPr>
        <w:rPr>
          <w:rFonts w:ascii="Times New Roman" w:eastAsia="Times New Roman" w:hAnsi="Times New Roman" w:cs="Times New Roman"/>
        </w:rPr>
      </w:pPr>
    </w:p>
    <w:p w14:paraId="7E92C24E" w14:textId="77777777" w:rsidR="001C6489" w:rsidRDefault="001C6489"/>
    <w:sectPr w:rsidR="001C6489"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489"/>
    <w:rsid w:val="001C6489"/>
    <w:rsid w:val="00345056"/>
    <w:rsid w:val="00A04378"/>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7048F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489"/>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C6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94479">
      <w:bodyDiv w:val="1"/>
      <w:marLeft w:val="0"/>
      <w:marRight w:val="0"/>
      <w:marTop w:val="0"/>
      <w:marBottom w:val="0"/>
      <w:divBdr>
        <w:top w:val="none" w:sz="0" w:space="0" w:color="auto"/>
        <w:left w:val="none" w:sz="0" w:space="0" w:color="auto"/>
        <w:bottom w:val="none" w:sz="0" w:space="0" w:color="auto"/>
        <w:right w:val="none" w:sz="0" w:space="0" w:color="auto"/>
      </w:divBdr>
    </w:div>
    <w:div w:id="1289236271">
      <w:bodyDiv w:val="1"/>
      <w:marLeft w:val="0"/>
      <w:marRight w:val="0"/>
      <w:marTop w:val="0"/>
      <w:marBottom w:val="0"/>
      <w:divBdr>
        <w:top w:val="none" w:sz="0" w:space="0" w:color="auto"/>
        <w:left w:val="none" w:sz="0" w:space="0" w:color="auto"/>
        <w:bottom w:val="none" w:sz="0" w:space="0" w:color="auto"/>
        <w:right w:val="none" w:sz="0" w:space="0" w:color="auto"/>
      </w:divBdr>
    </w:div>
    <w:div w:id="12976417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1020</Words>
  <Characters>5814</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2018-11-18T02:32:00Z</dcterms:created>
  <dcterms:modified xsi:type="dcterms:W3CDTF">2018-11-18T02:36:00Z</dcterms:modified>
</cp:coreProperties>
</file>